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9585C" w14:textId="77777777" w:rsidR="00AC0C4A" w:rsidRDefault="00AC0C4A" w:rsidP="000103FC">
      <w:pPr>
        <w:pStyle w:val="js-faq-accordionhead"/>
        <w:shd w:val="clear" w:color="auto" w:fill="FFFFFF"/>
        <w:spacing w:before="0" w:beforeAutospacing="0" w:after="0" w:afterAutospacing="0" w:line="480" w:lineRule="auto"/>
        <w:textAlignment w:val="baseline"/>
        <w:rPr>
          <w:rFonts w:ascii="Calibri" w:hAnsi="Calibri" w:cs="Calibri"/>
          <w:b/>
          <w:bCs/>
          <w:color w:val="354546"/>
          <w:spacing w:val="3"/>
          <w:sz w:val="30"/>
          <w:szCs w:val="30"/>
        </w:rPr>
      </w:pPr>
      <w:r>
        <w:rPr>
          <w:rFonts w:ascii="Calibri" w:hAnsi="Calibri" w:cs="Calibri"/>
          <w:b/>
          <w:bCs/>
          <w:color w:val="354546"/>
          <w:spacing w:val="3"/>
          <w:sz w:val="30"/>
          <w:szCs w:val="30"/>
        </w:rPr>
        <w:t>Oral Health Education Reading List</w:t>
      </w:r>
    </w:p>
    <w:p w14:paraId="1F5B236C" w14:textId="77777777" w:rsidR="000103FC" w:rsidRPr="000103FC" w:rsidRDefault="000103FC" w:rsidP="000103FC">
      <w:pPr>
        <w:shd w:val="clear" w:color="auto" w:fill="FFFFFF"/>
        <w:spacing w:after="0" w:line="480" w:lineRule="auto"/>
        <w:textAlignment w:val="baseline"/>
        <w:rPr>
          <w:rFonts w:ascii="Calibri" w:eastAsia="Times New Roman" w:hAnsi="Calibri" w:cs="Calibri"/>
          <w:color w:val="354546"/>
          <w:spacing w:val="3"/>
          <w:sz w:val="24"/>
          <w:szCs w:val="24"/>
          <w:lang w:eastAsia="en-GB"/>
        </w:rPr>
      </w:pPr>
      <w:r w:rsidRPr="000103FC">
        <w:rPr>
          <w:rFonts w:ascii="Calibri" w:eastAsia="Times New Roman" w:hAnsi="Calibri" w:cs="Calibri"/>
          <w:color w:val="354546"/>
          <w:spacing w:val="3"/>
          <w:sz w:val="24"/>
          <w:szCs w:val="24"/>
          <w:lang w:eastAsia="en-GB"/>
        </w:rPr>
        <w:t> Advanced Dental Nursing, 2nd edition, Edited by Robert S Ireland</w:t>
      </w:r>
      <w:r w:rsidRPr="000103FC">
        <w:rPr>
          <w:rFonts w:ascii="Calibri" w:eastAsia="Times New Roman" w:hAnsi="Calibri" w:cs="Calibri"/>
          <w:color w:val="354546"/>
          <w:spacing w:val="3"/>
          <w:sz w:val="24"/>
          <w:szCs w:val="24"/>
          <w:lang w:eastAsia="en-GB"/>
        </w:rPr>
        <w:br/>
        <w:t>• The Dental Hygienist’s Guide to Nutritional Care, 3rd Edition, C Stegeman and J Davis</w:t>
      </w:r>
      <w:r w:rsidRPr="000103FC">
        <w:rPr>
          <w:rFonts w:ascii="Calibri" w:eastAsia="Times New Roman" w:hAnsi="Calibri" w:cs="Calibri"/>
          <w:color w:val="354546"/>
          <w:spacing w:val="3"/>
          <w:sz w:val="24"/>
          <w:szCs w:val="24"/>
          <w:lang w:eastAsia="en-GB"/>
        </w:rPr>
        <w:br/>
        <w:t xml:space="preserve">• Comprehensive Preventive Dentistry Edited by Hardy </w:t>
      </w:r>
      <w:proofErr w:type="spellStart"/>
      <w:r w:rsidRPr="000103FC">
        <w:rPr>
          <w:rFonts w:ascii="Calibri" w:eastAsia="Times New Roman" w:hAnsi="Calibri" w:cs="Calibri"/>
          <w:color w:val="354546"/>
          <w:spacing w:val="3"/>
          <w:sz w:val="24"/>
          <w:szCs w:val="24"/>
          <w:lang w:eastAsia="en-GB"/>
        </w:rPr>
        <w:t>Limeback</w:t>
      </w:r>
      <w:proofErr w:type="spellEnd"/>
      <w:r w:rsidRPr="000103FC">
        <w:rPr>
          <w:rFonts w:ascii="Calibri" w:eastAsia="Times New Roman" w:hAnsi="Calibri" w:cs="Calibri"/>
          <w:color w:val="354546"/>
          <w:spacing w:val="3"/>
          <w:sz w:val="24"/>
          <w:szCs w:val="24"/>
          <w:lang w:eastAsia="en-GB"/>
        </w:rPr>
        <w:br/>
        <w:t>• Basic Guide to Oral Health Promotion, 2nd Edition, Ann Felton Alison Chapman and Simon Felton</w:t>
      </w:r>
      <w:r w:rsidRPr="000103FC">
        <w:rPr>
          <w:rFonts w:ascii="Calibri" w:eastAsia="Times New Roman" w:hAnsi="Calibri" w:cs="Calibri"/>
          <w:color w:val="354546"/>
          <w:spacing w:val="3"/>
          <w:sz w:val="24"/>
          <w:szCs w:val="24"/>
          <w:lang w:eastAsia="en-GB"/>
        </w:rPr>
        <w:br/>
        <w:t>• Delivering Better Oral Health, 3rd Edition, Public Health England</w:t>
      </w:r>
      <w:r w:rsidRPr="000103FC">
        <w:rPr>
          <w:rFonts w:ascii="Calibri" w:eastAsia="Times New Roman" w:hAnsi="Calibri" w:cs="Calibri"/>
          <w:color w:val="354546"/>
          <w:spacing w:val="3"/>
          <w:sz w:val="24"/>
          <w:szCs w:val="24"/>
          <w:lang w:eastAsia="en-GB"/>
        </w:rPr>
        <w:br/>
        <w:t>• The Scientific Basis of Oral Health Education, 7th Edition by C Stillman-Lowe and R Levine</w:t>
      </w:r>
      <w:r w:rsidRPr="000103FC">
        <w:rPr>
          <w:rFonts w:ascii="Calibri" w:eastAsia="Times New Roman" w:hAnsi="Calibri" w:cs="Calibri"/>
          <w:color w:val="354546"/>
          <w:spacing w:val="3"/>
          <w:sz w:val="24"/>
          <w:szCs w:val="24"/>
          <w:lang w:eastAsia="en-GB"/>
        </w:rPr>
        <w:br/>
        <w:t>• Oral Health Education, Kimbrough and Henderson ISBN 013109518</w:t>
      </w:r>
      <w:r w:rsidRPr="000103FC">
        <w:rPr>
          <w:rFonts w:ascii="Calibri" w:eastAsia="Times New Roman" w:hAnsi="Calibri" w:cs="Calibri"/>
          <w:color w:val="354546"/>
          <w:spacing w:val="3"/>
          <w:sz w:val="24"/>
          <w:szCs w:val="24"/>
          <w:lang w:eastAsia="en-GB"/>
        </w:rPr>
        <w:br/>
        <w:t>• Nutrition, Diet and Oral Health, Gunn Rugg and Nunn ISBN 0192629379</w:t>
      </w:r>
      <w:r w:rsidRPr="000103FC">
        <w:rPr>
          <w:rFonts w:ascii="Calibri" w:eastAsia="Times New Roman" w:hAnsi="Calibri" w:cs="Calibri"/>
          <w:color w:val="354546"/>
          <w:spacing w:val="3"/>
          <w:sz w:val="24"/>
          <w:szCs w:val="24"/>
          <w:lang w:eastAsia="en-GB"/>
        </w:rPr>
        <w:br/>
        <w:t xml:space="preserve">• Holistic Oral Care. A guide for Health Professionals, </w:t>
      </w:r>
      <w:proofErr w:type="gramStart"/>
      <w:r w:rsidRPr="000103FC">
        <w:rPr>
          <w:rFonts w:ascii="Calibri" w:eastAsia="Times New Roman" w:hAnsi="Calibri" w:cs="Calibri"/>
          <w:color w:val="354546"/>
          <w:spacing w:val="3"/>
          <w:sz w:val="24"/>
          <w:szCs w:val="24"/>
          <w:lang w:eastAsia="en-GB"/>
        </w:rPr>
        <w:t>Griffiths</w:t>
      </w:r>
      <w:proofErr w:type="gramEnd"/>
      <w:r w:rsidRPr="000103FC">
        <w:rPr>
          <w:rFonts w:ascii="Calibri" w:eastAsia="Times New Roman" w:hAnsi="Calibri" w:cs="Calibri"/>
          <w:color w:val="354546"/>
          <w:spacing w:val="3"/>
          <w:sz w:val="24"/>
          <w:szCs w:val="24"/>
          <w:lang w:eastAsia="en-GB"/>
        </w:rPr>
        <w:t xml:space="preserve"> and Boyle ISBN 095414526</w:t>
      </w:r>
      <w:r w:rsidRPr="000103FC">
        <w:rPr>
          <w:rFonts w:ascii="Calibri" w:eastAsia="Times New Roman" w:hAnsi="Calibri" w:cs="Calibri"/>
          <w:color w:val="354546"/>
          <w:spacing w:val="3"/>
          <w:sz w:val="24"/>
          <w:szCs w:val="24"/>
          <w:lang w:eastAsia="en-GB"/>
        </w:rPr>
        <w:br/>
        <w:t>• Managing Oral Health Care Delivery, Ganssle ISBN 0827355327</w:t>
      </w:r>
      <w:r w:rsidRPr="000103FC">
        <w:rPr>
          <w:rFonts w:ascii="Calibri" w:eastAsia="Times New Roman" w:hAnsi="Calibri" w:cs="Calibri"/>
          <w:color w:val="354546"/>
          <w:spacing w:val="3"/>
          <w:sz w:val="24"/>
          <w:szCs w:val="24"/>
          <w:lang w:eastAsia="en-GB"/>
        </w:rPr>
        <w:br/>
        <w:t>• Communication and the Dental Team, E.J Kay and S.R Tinsley ISBN 978 0954614515</w:t>
      </w:r>
      <w:r w:rsidRPr="000103FC">
        <w:rPr>
          <w:rFonts w:ascii="Calibri" w:eastAsia="Times New Roman" w:hAnsi="Calibri" w:cs="Calibri"/>
          <w:color w:val="354546"/>
          <w:spacing w:val="3"/>
          <w:sz w:val="24"/>
          <w:szCs w:val="24"/>
          <w:lang w:eastAsia="en-GB"/>
        </w:rPr>
        <w:br/>
        <w:t>• Standards for the Dental Team </w:t>
      </w:r>
      <w:hyperlink r:id="rId8" w:tgtFrame="_blank" w:history="1">
        <w:r w:rsidRPr="000103FC">
          <w:rPr>
            <w:rFonts w:ascii="Calibri" w:eastAsia="Times New Roman" w:hAnsi="Calibri" w:cs="Calibri"/>
            <w:color w:val="7CC9D2"/>
            <w:spacing w:val="3"/>
            <w:sz w:val="24"/>
            <w:szCs w:val="24"/>
            <w:u w:val="single"/>
            <w:bdr w:val="none" w:sz="0" w:space="0" w:color="auto" w:frame="1"/>
            <w:lang w:eastAsia="en-GB"/>
          </w:rPr>
          <w:t>www-gdc-uk.org </w:t>
        </w:r>
      </w:hyperlink>
    </w:p>
    <w:p w14:paraId="066AB3CA" w14:textId="77777777" w:rsidR="000103FC" w:rsidRPr="000103FC" w:rsidRDefault="000103FC" w:rsidP="000103FC">
      <w:pPr>
        <w:shd w:val="clear" w:color="auto" w:fill="FFFFFF"/>
        <w:spacing w:after="0" w:line="480" w:lineRule="auto"/>
        <w:textAlignment w:val="baseline"/>
        <w:rPr>
          <w:rFonts w:ascii="Calibri" w:eastAsia="Times New Roman" w:hAnsi="Calibri" w:cs="Calibri"/>
          <w:color w:val="354546"/>
          <w:spacing w:val="3"/>
          <w:sz w:val="24"/>
          <w:szCs w:val="24"/>
          <w:lang w:eastAsia="en-GB"/>
        </w:rPr>
      </w:pPr>
      <w:r w:rsidRPr="000103FC">
        <w:rPr>
          <w:rFonts w:ascii="Calibri" w:eastAsia="Times New Roman" w:hAnsi="Calibri" w:cs="Calibri"/>
          <w:color w:val="354546"/>
          <w:spacing w:val="3"/>
          <w:sz w:val="24"/>
          <w:szCs w:val="24"/>
          <w:lang w:eastAsia="en-GB"/>
        </w:rPr>
        <w:t>• Questions and Answers in Oral Health Education, Chloe Foxhall and Anna Lown. </w:t>
      </w:r>
      <w:r w:rsidRPr="000103FC">
        <w:rPr>
          <w:rFonts w:ascii="Calibri" w:eastAsia="Times New Roman" w:hAnsi="Calibri" w:cs="Calibri"/>
          <w:i/>
          <w:iCs/>
          <w:color w:val="354546"/>
          <w:spacing w:val="3"/>
          <w:sz w:val="24"/>
          <w:szCs w:val="24"/>
          <w:bdr w:val="none" w:sz="0" w:space="0" w:color="auto" w:frame="1"/>
          <w:lang w:eastAsia="en-GB"/>
        </w:rPr>
        <w:t>ISBN: 9781119647270</w:t>
      </w:r>
    </w:p>
    <w:p w14:paraId="24A51C62" w14:textId="77777777" w:rsidR="006A6405" w:rsidRDefault="006A6405" w:rsidP="000103FC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</w:pPr>
    </w:p>
    <w:sectPr w:rsidR="006A6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4A"/>
    <w:rsid w:val="000103FC"/>
    <w:rsid w:val="006A6405"/>
    <w:rsid w:val="008D7C53"/>
    <w:rsid w:val="00AC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4389"/>
  <w15:chartTrackingRefBased/>
  <w15:docId w15:val="{6CC2E823-899B-4A19-AE31-1F29E923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-faq-accordionhead">
    <w:name w:val="js-faq-accordion__head"/>
    <w:basedOn w:val="Normal"/>
    <w:rsid w:val="00AC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C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C0C4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C0C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0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c-uk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33E7A139A874F979CD574AD68CAC3" ma:contentTypeVersion="13" ma:contentTypeDescription="Create a new document." ma:contentTypeScope="" ma:versionID="44a80345f5c4442f9f5d3f95c69b6c4a">
  <xsd:schema xmlns:xsd="http://www.w3.org/2001/XMLSchema" xmlns:xs="http://www.w3.org/2001/XMLSchema" xmlns:p="http://schemas.microsoft.com/office/2006/metadata/properties" xmlns:ns2="003b61ca-3901-43b9-8dea-b7508411b1cb" xmlns:ns3="0b0d9e8f-305a-466d-8f06-3458411aa4ad" targetNamespace="http://schemas.microsoft.com/office/2006/metadata/properties" ma:root="true" ma:fieldsID="cac3cde4eec2fee53e74548d82f0122a" ns2:_="" ns3:_="">
    <xsd:import namespace="003b61ca-3901-43b9-8dea-b7508411b1cb"/>
    <xsd:import namespace="0b0d9e8f-305a-466d-8f06-3458411aa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b61ca-3901-43b9-8dea-b7508411b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d9e8f-305a-466d-8f06-3458411aa4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AFBD26-6BA7-49D5-B49E-7DB5BE375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21A3B-4BD7-4D00-A708-9A9938363F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67E42F-B842-49E6-8F9C-CAD0D751C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b61ca-3901-43b9-8dea-b7508411b1cb"/>
    <ds:schemaRef ds:uri="0b0d9e8f-305a-466d-8f06-3458411aa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Hewitt</dc:creator>
  <cp:keywords/>
  <dc:description/>
  <cp:lastModifiedBy>Tracy Hewitt</cp:lastModifiedBy>
  <cp:revision>3</cp:revision>
  <dcterms:created xsi:type="dcterms:W3CDTF">2020-10-20T13:20:00Z</dcterms:created>
  <dcterms:modified xsi:type="dcterms:W3CDTF">2022-02-15T15:56:00Z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0x010100C3C33E7A139A874F979CD574AD68CAC3</vt:lpwstr>
  </property>
</Properties>
</file>